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D538" w14:textId="0B387FCA" w:rsidR="00D9686A" w:rsidRDefault="00D9686A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1C6211" wp14:editId="60582920">
            <wp:simplePos x="0" y="0"/>
            <wp:positionH relativeFrom="margin">
              <wp:align>left</wp:align>
            </wp:positionH>
            <wp:positionV relativeFrom="paragraph">
              <wp:posOffset>-679652</wp:posOffset>
            </wp:positionV>
            <wp:extent cx="1571625" cy="960317"/>
            <wp:effectExtent l="0" t="0" r="0" b="0"/>
            <wp:wrapNone/>
            <wp:docPr id="1100572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DC1F2" w14:textId="77777777" w:rsidR="00D9686A" w:rsidRDefault="00D9686A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771F6EE" w14:textId="19E54298" w:rsidR="00C9343A" w:rsidRDefault="001507AB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0"/>
      <w:r w:rsidRPr="001507AB">
        <w:rPr>
          <w:rFonts w:ascii="Times New Roman" w:hAnsi="Times New Roman" w:cs="Times New Roman"/>
          <w:b/>
          <w:bCs/>
          <w:sz w:val="24"/>
          <w:szCs w:val="24"/>
          <w:lang w:val="es-MX"/>
        </w:rPr>
        <w:t>TÍTULO DEL ARTÍCULO EN IDIOMA ESPAÑOL</w:t>
      </w:r>
      <w:commentRangeEnd w:id="0"/>
      <w:r>
        <w:rPr>
          <w:rStyle w:val="Refdecomentario"/>
        </w:rPr>
        <w:commentReference w:id="0"/>
      </w:r>
    </w:p>
    <w:p w14:paraId="65E1AD8D" w14:textId="38F96DAF" w:rsidR="001507AB" w:rsidRDefault="001507AB" w:rsidP="001507A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commentRangeStart w:id="1"/>
      <w:r w:rsidRPr="001507AB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TÍTULO EN INGLÉS</w:t>
      </w:r>
      <w:commentRangeEnd w:id="1"/>
      <w:r>
        <w:rPr>
          <w:rStyle w:val="Refdecomentario"/>
        </w:rPr>
        <w:commentReference w:id="1"/>
      </w:r>
    </w:p>
    <w:p w14:paraId="53F194F6" w14:textId="0BDDB654" w:rsidR="00415276" w:rsidRDefault="00415276" w:rsidP="0041527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</w:p>
    <w:p w14:paraId="53A85A34" w14:textId="45FEB74B" w:rsidR="00415276" w:rsidRDefault="00415276" w:rsidP="00415276">
      <w:pPr>
        <w:tabs>
          <w:tab w:val="left" w:pos="3615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Se envía sin nombre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s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 xml:space="preserve"> y apellidos del autor/es (esto se toma de Declaración de 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A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utoría)</w:t>
      </w:r>
    </w:p>
    <w:p w14:paraId="57CA9049" w14:textId="110E2AC5" w:rsidR="00415276" w:rsidRDefault="00415276" w:rsidP="00415276">
      <w:pPr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</w:p>
    <w:p w14:paraId="678B90C5" w14:textId="655386A3" w:rsidR="00415276" w:rsidRDefault="00415276" w:rsidP="004152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2"/>
      <w:r w:rsidRPr="00415276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Resumen</w:t>
      </w:r>
      <w:commentRangeEnd w:id="2"/>
      <w:r>
        <w:rPr>
          <w:rStyle w:val="Refdecomentario"/>
        </w:rPr>
        <w:commentReference w:id="2"/>
      </w:r>
    </w:p>
    <w:p w14:paraId="32A5EBC2" w14:textId="55D27466" w:rsidR="00415276" w:rsidRPr="00415276" w:rsidRDefault="00415276" w:rsidP="00A908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00F">
        <w:rPr>
          <w:rFonts w:ascii="Times New Roman" w:hAnsi="Times New Roman" w:cs="Times New Roman"/>
          <w:sz w:val="24"/>
          <w:szCs w:val="24"/>
        </w:rPr>
        <w:t>El resumen</w:t>
      </w:r>
      <w:r w:rsidRPr="00415276">
        <w:rPr>
          <w:rFonts w:ascii="Times New Roman" w:hAnsi="Times New Roman" w:cs="Times New Roman"/>
          <w:sz w:val="24"/>
          <w:szCs w:val="24"/>
        </w:rPr>
        <w:t xml:space="preserve"> contiene entre ciento cincuenta (150) a doscientas (200) palabras y debe reflejar en su redacción los apartados según el tipo de publicación, en tiempo presente. Contiene de tres (3) a cinco (5) descriptores o palabras clave que recogen la temática tratada, redactadas como sustantivos o frases nominales</w:t>
      </w:r>
      <w:r w:rsidR="0096100F">
        <w:rPr>
          <w:rFonts w:ascii="Times New Roman" w:hAnsi="Times New Roman" w:cs="Times New Roman"/>
          <w:sz w:val="24"/>
          <w:szCs w:val="24"/>
        </w:rPr>
        <w:t>. Se sugiere el uso de algún Tesauro en castellano</w:t>
      </w:r>
      <w:r w:rsidRPr="00415276">
        <w:rPr>
          <w:rFonts w:ascii="Times New Roman" w:hAnsi="Times New Roman" w:cs="Times New Roman"/>
          <w:sz w:val="24"/>
          <w:szCs w:val="24"/>
        </w:rPr>
        <w:t>. Cuando los artículos sean en idioma inglés deberá reflejar el resumen en español.</w:t>
      </w:r>
    </w:p>
    <w:p w14:paraId="5060F50E" w14:textId="22B7DB49" w:rsidR="00415276" w:rsidRDefault="0096100F" w:rsidP="0041527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96100F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palabras clave 1, palabras clave 2, palabra clave 3, palabra clave 4, palabra clave 5.</w:t>
      </w:r>
    </w:p>
    <w:p w14:paraId="02645504" w14:textId="5E1E3798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847A474" w14:textId="7F7CC5A3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0B6F3B3" w14:textId="785FB3E1" w:rsidR="00E8040B" w:rsidRDefault="00E8040B" w:rsidP="00E80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Abstract</w:t>
      </w:r>
    </w:p>
    <w:p w14:paraId="0A84C9F5" w14:textId="5E910B82" w:rsidR="00E8040B" w:rsidRDefault="00E8040B" w:rsidP="00E8040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presenta el resumen en inglés.</w:t>
      </w:r>
    </w:p>
    <w:p w14:paraId="7D737555" w14:textId="3FFF2C71" w:rsidR="00E8040B" w:rsidRPr="00D9686A" w:rsidRDefault="00E8040B" w:rsidP="00E8040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686A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D9686A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5.</w:t>
      </w:r>
    </w:p>
    <w:p w14:paraId="3B58D0BB" w14:textId="594C5C11" w:rsidR="00DA79EB" w:rsidRPr="00D9686A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4EAFAA" w14:textId="48539190" w:rsidR="00DA79EB" w:rsidRDefault="00DA79EB" w:rsidP="00DA79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A79EB">
        <w:rPr>
          <w:rFonts w:ascii="Times New Roman" w:hAnsi="Times New Roman" w:cs="Times New Roman"/>
          <w:b/>
          <w:bCs/>
          <w:sz w:val="24"/>
          <w:szCs w:val="24"/>
          <w:lang w:val="es-MX"/>
        </w:rPr>
        <w:t>Introducción</w:t>
      </w:r>
    </w:p>
    <w:p w14:paraId="49042CE9" w14:textId="403BBA31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8A20FB" w14:textId="3123984B" w:rsidR="00A90818" w:rsidRDefault="00A90818" w:rsidP="00A90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commentRangeStart w:id="3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>be</w:t>
      </w:r>
      <w:commentRangeEnd w:id="3"/>
      <w:r>
        <w:rPr>
          <w:rStyle w:val="Refdecomentario"/>
        </w:rPr>
        <w:commentReference w:id="3"/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 plantear la temática a tratar. Aborda la relevancia del tema central vinculado al área de la revista, </w:t>
      </w:r>
      <w:r w:rsidR="00D646A8"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escribe el propósito y los fines generales que pretende el escrito, delimita el fenómeno u objeto de estudio, la importancia de su abordaje y los trabajos previos, de manera </w:t>
      </w:r>
      <w:commentRangeStart w:id="4"/>
      <w:r w:rsidRPr="00A90818">
        <w:rPr>
          <w:rFonts w:ascii="Times New Roman" w:hAnsi="Times New Roman" w:cs="Times New Roman"/>
          <w:sz w:val="24"/>
          <w:szCs w:val="24"/>
          <w:lang w:val="es-MX"/>
        </w:rPr>
        <w:t>ordenada.</w:t>
      </w:r>
      <w:commentRangeEnd w:id="4"/>
      <w:r>
        <w:rPr>
          <w:rStyle w:val="Refdecomentario"/>
        </w:rPr>
        <w:commentReference w:id="4"/>
      </w:r>
    </w:p>
    <w:p w14:paraId="44C77A0D" w14:textId="5C563950" w:rsidR="00C36AF2" w:rsidRDefault="00D646A8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introducción </w:t>
      </w:r>
      <w:r w:rsidR="0035633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puede desarrollar algunos elementos de carácter teórico que pueden estructurarse en sub secciones con sus subtítulos respectivos</w:t>
      </w:r>
      <w:r w:rsidR="00C36AF2">
        <w:rPr>
          <w:rFonts w:ascii="Times New Roman" w:hAnsi="Times New Roman" w:cs="Times New Roman"/>
          <w:sz w:val="24"/>
          <w:szCs w:val="24"/>
        </w:rPr>
        <w:t xml:space="preserve">, de acuerdo a los intereses y perspectivas de los investigadores, </w:t>
      </w:r>
      <w:r>
        <w:rPr>
          <w:rFonts w:ascii="Times New Roman" w:hAnsi="Times New Roman" w:cs="Times New Roman"/>
          <w:sz w:val="24"/>
          <w:szCs w:val="24"/>
        </w:rPr>
        <w:t xml:space="preserve">como se ejemplifica </w:t>
      </w:r>
      <w:r w:rsidR="0065314F">
        <w:rPr>
          <w:rFonts w:ascii="Times New Roman" w:hAnsi="Times New Roman" w:cs="Times New Roman"/>
          <w:sz w:val="24"/>
          <w:szCs w:val="24"/>
        </w:rPr>
        <w:t>más adelante.</w:t>
      </w:r>
      <w:r w:rsidR="00C36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2C84" w14:textId="72E18A07" w:rsidR="00A90818" w:rsidRDefault="00C36AF2" w:rsidP="006531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pueden incorporarse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>ilustraciones, fotos, gráficos o imágenes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36AF2">
        <w:rPr>
          <w:rFonts w:ascii="Times New Roman" w:hAnsi="Times New Roman" w:cs="Times New Roman"/>
          <w:sz w:val="24"/>
          <w:szCs w:val="24"/>
        </w:rPr>
        <w:t xml:space="preserve">las cuales deben remitirse en formato JPG y con un mínimo de 300 ppp. Cuando sean generadas por el articulista </w:t>
      </w:r>
      <w:r w:rsidRPr="00C36AF2">
        <w:rPr>
          <w:rFonts w:ascii="Times New Roman" w:hAnsi="Times New Roman" w:cs="Times New Roman"/>
          <w:sz w:val="24"/>
          <w:szCs w:val="24"/>
        </w:rPr>
        <w:lastRenderedPageBreak/>
        <w:t>debe indicar en la fuente expresamente “El autor (año)” a fin de garantizar la confidencialidad y el sistema doble ciego. En caso de corresponder a un autor diferente deberá reconocerse los créditos de acuerdo al derecho a la propiedad intelectual.</w:t>
      </w:r>
      <w:r w:rsidR="0065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1D49" w14:textId="4FC7F014" w:rsidR="0065314F" w:rsidRPr="00D835C4" w:rsidRDefault="00D835C4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tablas</w:t>
      </w:r>
      <w:r w:rsidR="0065314F">
        <w:rPr>
          <w:rFonts w:ascii="Times New Roman" w:hAnsi="Times New Roman" w:cs="Times New Roman"/>
          <w:sz w:val="24"/>
          <w:szCs w:val="24"/>
        </w:rPr>
        <w:t xml:space="preserve"> y figuras pueden presentarse tanto para algún aspecto teórico a resaltar como para el análisis de resultado</w:t>
      </w:r>
      <w:r w:rsidR="00513E3F">
        <w:rPr>
          <w:rFonts w:ascii="Times New Roman" w:hAnsi="Times New Roman" w:cs="Times New Roman"/>
          <w:sz w:val="24"/>
          <w:szCs w:val="24"/>
        </w:rPr>
        <w:t xml:space="preserve">s, de acuerdo a la intención de los autores. </w:t>
      </w:r>
      <w:r w:rsidRPr="008B1658">
        <w:rPr>
          <w:rFonts w:ascii="Times New Roman" w:hAnsi="Times New Roman" w:cs="Times New Roman"/>
          <w:sz w:val="24"/>
          <w:szCs w:val="24"/>
        </w:rPr>
        <w:t>Las tablas no contienen líneas verticales</w:t>
      </w:r>
      <w:r w:rsidR="008B1658" w:rsidRPr="008B1658">
        <w:rPr>
          <w:rFonts w:ascii="Times New Roman" w:hAnsi="Times New Roman" w:cs="Times New Roman"/>
          <w:sz w:val="24"/>
          <w:szCs w:val="24"/>
        </w:rPr>
        <w:t>.</w:t>
      </w:r>
    </w:p>
    <w:p w14:paraId="472D6A30" w14:textId="752723FF" w:rsidR="00513E3F" w:rsidRP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C4"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p w14:paraId="682FA335" w14:textId="5F4AE646" w:rsid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35C4"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835C4" w14:paraId="14CA2279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35399F91" w14:textId="17375FE5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EAB5809" w14:textId="721C208A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E5D53B9" w14:textId="3C19524F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D619CD3" w14:textId="32776410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</w:tr>
      <w:tr w:rsidR="00D835C4" w14:paraId="382A170D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29992AF0" w14:textId="23117B7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4110EC1" w14:textId="0A1533F5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4D6FEC96" w14:textId="6A76F54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9D414AD" w14:textId="70AD66C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59AD1973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41C31E45" w14:textId="474C0DDF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56D2105" w14:textId="4BBD0558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698A27E" w14:textId="2D82D8F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89EA858" w14:textId="0FC92C1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7E1A1E2B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60B636AE" w14:textId="33ADD52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95C8C40" w14:textId="2ED6649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E7D4152" w14:textId="2620018E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63FF155" w14:textId="34E86C1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</w:tbl>
    <w:p w14:paraId="6527C09A" w14:textId="43C6C97B" w:rsidR="00307AF3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Elaborado por Xxxxxx (año). </w:t>
      </w:r>
    </w:p>
    <w:p w14:paraId="797EE03F" w14:textId="4114B4FA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caso de las figuras</w:t>
      </w:r>
      <w:r w:rsidR="00307AF3">
        <w:rPr>
          <w:rFonts w:ascii="Times New Roman" w:hAnsi="Times New Roman" w:cs="Times New Roman"/>
          <w:sz w:val="24"/>
          <w:szCs w:val="24"/>
        </w:rPr>
        <w:t>, éstas incluyen las imágenes, gráficos e ilustraciones. Ejemplo:</w:t>
      </w:r>
    </w:p>
    <w:p w14:paraId="7C227163" w14:textId="4F28E61B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</w:t>
      </w:r>
    </w:p>
    <w:p w14:paraId="6F106961" w14:textId="723D80C4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3C81E207" w14:textId="03FAF773" w:rsidR="00307AF3" w:rsidRPr="00307AF3" w:rsidRDefault="00307AF3" w:rsidP="00307AF3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DF3A382" wp14:editId="24AB1DE7">
            <wp:extent cx="4476750" cy="25812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BC8DC4" w14:textId="3C9372F7" w:rsidR="00307AF3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 gráfico representa las categorías estudiadas referidas (…) Tomado de (en caso de extraerlo de algún documento, </w:t>
      </w:r>
      <w:r w:rsidR="006009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Fuente: El autor.</w:t>
      </w:r>
    </w:p>
    <w:p w14:paraId="60222E15" w14:textId="5CDE9CDD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5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2</w:t>
      </w:r>
      <w:commentRangeEnd w:id="5"/>
      <w:r w:rsidR="002654ED">
        <w:rPr>
          <w:rStyle w:val="Refdecomentario"/>
        </w:rPr>
        <w:commentReference w:id="5"/>
      </w:r>
    </w:p>
    <w:p w14:paraId="48AF1E28" w14:textId="77777777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04FFE2E7" w14:textId="74CE523A" w:rsidR="00441D22" w:rsidRDefault="00441D22" w:rsidP="00441D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B39A2F" wp14:editId="0602D8A4">
            <wp:extent cx="1714500" cy="17221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96" cy="17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1B07" w14:textId="2A481485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Pr="00441D22">
        <w:rPr>
          <w:rFonts w:ascii="Times New Roman" w:hAnsi="Times New Roman" w:cs="Times New Roman"/>
          <w:sz w:val="24"/>
          <w:szCs w:val="24"/>
        </w:rPr>
        <w:t>-</w:t>
      </w:r>
      <w:r w:rsidRPr="00984F6A">
        <w:rPr>
          <w:rFonts w:ascii="Times New Roman" w:hAnsi="Times New Roman" w:cs="Times New Roman"/>
          <w:color w:val="FF0000"/>
          <w:sz w:val="24"/>
          <w:szCs w:val="24"/>
        </w:rPr>
        <w:t>Puede hacer una breve reseña o solo colocar la fuente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-. </w:t>
      </w:r>
      <w:r>
        <w:rPr>
          <w:rFonts w:ascii="Times New Roman" w:hAnsi="Times New Roman" w:cs="Times New Roman"/>
          <w:sz w:val="24"/>
          <w:szCs w:val="24"/>
        </w:rPr>
        <w:t xml:space="preserve">Tomado de: </w:t>
      </w:r>
    </w:p>
    <w:p w14:paraId="7559FBC4" w14:textId="181C8D49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DF65" w14:textId="2ADAF02C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9097" w14:textId="77777777" w:rsidR="00441D22" w:rsidRP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78D1" w14:textId="4E212605" w:rsidR="00D646A8" w:rsidRPr="00D646A8" w:rsidRDefault="00D646A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>Subtítulo 1</w:t>
      </w:r>
    </w:p>
    <w:p w14:paraId="0D0A804F" w14:textId="77777777" w:rsidR="00D646A8" w:rsidRPr="00D646A8" w:rsidRDefault="00D646A8" w:rsidP="00D646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5EA06385" w14:textId="0B221EE7" w:rsidR="00A9081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5430449A" w14:textId="465118BE" w:rsidR="00D646A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 xml:space="preserve">Subtítulo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9C801F" w14:textId="77777777" w:rsidR="00C36AF2" w:rsidRPr="00D646A8" w:rsidRDefault="00C36AF2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23EBF2D1" w14:textId="77777777" w:rsidR="00C36AF2" w:rsidRDefault="00C36AF2" w:rsidP="00C36AF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37084AF4" w14:textId="77777777" w:rsid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241C" w14:textId="6EFF62D6" w:rsidR="00A90818" w:rsidRDefault="00A90818" w:rsidP="00383B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  <w:commentRangeEnd w:id="6"/>
      <w:r w:rsidR="00765873">
        <w:rPr>
          <w:rStyle w:val="Refdecomentario"/>
        </w:rPr>
        <w:commentReference w:id="6"/>
      </w:r>
    </w:p>
    <w:p w14:paraId="567FA114" w14:textId="49941E2D" w:rsidR="00A9081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D646A8">
        <w:rPr>
          <w:rFonts w:ascii="Times New Roman" w:hAnsi="Times New Roman" w:cs="Times New Roman"/>
          <w:sz w:val="24"/>
          <w:szCs w:val="24"/>
        </w:rPr>
        <w:t>eben redactarse en pretérito de acuerdo al enfoque epistémico seleccionado. Incluye el diseño, población, muestra/participantes, contexto (si aplica), instrumentos, técnicas de recolección de información y análisis de datos.</w:t>
      </w:r>
      <w:r w:rsidR="002654ED">
        <w:rPr>
          <w:rFonts w:ascii="Times New Roman" w:hAnsi="Times New Roman" w:cs="Times New Roman"/>
          <w:sz w:val="24"/>
          <w:szCs w:val="24"/>
        </w:rPr>
        <w:t xml:space="preserve"> Estas secciones pueden ir redactadas tanto de forma descriptiva en una sola sección, como separadas en distintas secciones (según criterio del investigador/es).</w:t>
      </w:r>
    </w:p>
    <w:p w14:paraId="4D8873B7" w14:textId="77777777" w:rsidR="00A90818" w:rsidRDefault="00A9081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D7F96" w14:textId="45625175" w:rsidR="00A90818" w:rsidRDefault="002654ED" w:rsidP="00383BE4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7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 o hallazgos</w:t>
      </w:r>
      <w:commentRangeEnd w:id="7"/>
      <w:r w:rsidR="00765873">
        <w:rPr>
          <w:rStyle w:val="Refdecomentario"/>
        </w:rPr>
        <w:commentReference w:id="7"/>
      </w:r>
    </w:p>
    <w:p w14:paraId="2005F79B" w14:textId="573A131F" w:rsidR="002654ED" w:rsidRDefault="002654ED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654ED">
        <w:rPr>
          <w:rFonts w:ascii="Times New Roman" w:hAnsi="Times New Roman" w:cs="Times New Roman"/>
          <w:sz w:val="24"/>
          <w:szCs w:val="24"/>
          <w:lang w:val="es-MX"/>
        </w:rPr>
        <w:t>Los resultados o hallazgos exponen adecuadamente la discusión y reflexión de los resultados. Los gráficos y figuras son explicados y analizados acorde a los resultados y temática abordada. El límite de gráficos y figuras es de 6 en total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 artículo. </w:t>
      </w:r>
    </w:p>
    <w:p w14:paraId="69FC777B" w14:textId="1580A71E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397DFED" w14:textId="74763926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7B4D87" w14:textId="77777777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A8978D" w14:textId="50D9A701" w:rsidR="00383BE4" w:rsidRDefault="00383BE4" w:rsidP="00383BE4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8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Discusión</w:t>
      </w:r>
      <w:commentRangeEnd w:id="8"/>
      <w:r w:rsidR="00765873">
        <w:rPr>
          <w:rStyle w:val="Refdecomentario"/>
        </w:rPr>
        <w:commentReference w:id="8"/>
      </w:r>
    </w:p>
    <w:p w14:paraId="48E8B3BE" w14:textId="71A6C7F1" w:rsid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 discusión relaciona y contrasta las pruebas expuestas de los resultados que lo corroboran con investigaciones hechas por otros autores que lo confirmen o cuestionen, comenta claramente los datos obtenidos, presenta la teorización con creatividad y sentido lógico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651672E" w14:textId="59258E3A" w:rsidR="00383BE4" w:rsidRDefault="00383BE4" w:rsidP="00383BE4">
      <w:pPr>
        <w:tabs>
          <w:tab w:val="left" w:pos="36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Conclusiones o Reflexiones</w:t>
      </w:r>
    </w:p>
    <w:p w14:paraId="10CE3A17" w14:textId="737ECA8D" w:rsidR="00383BE4" w:rsidRP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Las conclusiones o reflexiones finales relacionarán la información más relevante de la producción con los aspectos señalados en la introducción y desarrollo del artículo. Constituye la síntesis de lo planteado, el cierre, así como lo novedoso de la producción o la propuesta generada.</w:t>
      </w:r>
    </w:p>
    <w:p w14:paraId="13236F26" w14:textId="610400FD" w:rsidR="00383BE4" w:rsidRPr="00383BE4" w:rsidRDefault="00383BE4" w:rsidP="00383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</w:t>
      </w:r>
    </w:p>
    <w:p w14:paraId="35172B33" w14:textId="77777777" w:rsidR="008C1626" w:rsidRDefault="00383BE4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Las referencias identificarán solo las fuentes citadas en el desarrollo del artículo y se ajustarán a la normativa APA vigente, al igual que el estilo de todo el documento. Se espera que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mínimo el 50% de las referencias sean de los últimos 5 años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. Solo se permitirán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2 autocitas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 en el documento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5683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Sangría francesa a 1 cm. </w:t>
      </w:r>
    </w:p>
    <w:p w14:paraId="30270A30" w14:textId="62D64AA9" w:rsidR="00383BE4" w:rsidRDefault="008C1626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 xml:space="preserve">Los elementos básicos de una fuente son: </w:t>
      </w:r>
      <w:r>
        <w:rPr>
          <w:rFonts w:ascii="Times New Roman" w:hAnsi="Times New Roman" w:cs="Times New Roman"/>
          <w:sz w:val="24"/>
          <w:szCs w:val="24"/>
          <w:lang w:val="es-MX"/>
        </w:rPr>
        <w:t>datos de autor o autores, fecha de publicación, título del documento, fuente</w:t>
      </w:r>
      <w:r w:rsidR="00B9021E">
        <w:rPr>
          <w:rFonts w:ascii="Times New Roman" w:hAnsi="Times New Roman" w:cs="Times New Roman"/>
          <w:sz w:val="24"/>
          <w:szCs w:val="24"/>
          <w:lang w:val="es-MX"/>
        </w:rPr>
        <w:t xml:space="preserve"> de recuperación (ciudad, editorial y URL/DOI).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Se ejemplifican algunos casos de documentos para referenciar. </w:t>
      </w:r>
    </w:p>
    <w:p w14:paraId="5A803745" w14:textId="03D53F2A" w:rsidR="0093407C" w:rsidRDefault="0093407C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05E1C6" w14:textId="77777777" w:rsidR="004F3487" w:rsidRDefault="0093407C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</w:t>
      </w:r>
      <w:r w:rsidRPr="0093407C">
        <w:rPr>
          <w:rFonts w:ascii="Times New Roman" w:hAnsi="Times New Roman" w:cs="Times New Roman"/>
          <w:i/>
          <w:iCs/>
          <w:sz w:val="24"/>
          <w:szCs w:val="24"/>
          <w:lang w:val="es-MX"/>
        </w:rPr>
        <w:t>Título del texto, en caso de ser referencia bibliográfica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Ciudad: Editorial. URL o DOI si lo tiene. </w:t>
      </w:r>
    </w:p>
    <w:p w14:paraId="363B255F" w14:textId="219D1A47" w:rsidR="0045683F" w:rsidRPr="00A15A5B" w:rsidRDefault="00A15A5B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Título del artículo de revista científica. </w:t>
      </w:r>
      <w:r w:rsidRPr="00A15A5B">
        <w:rPr>
          <w:rFonts w:ascii="Times New Roman" w:hAnsi="Times New Roman" w:cs="Times New Roman"/>
          <w:i/>
          <w:iCs/>
          <w:sz w:val="24"/>
          <w:szCs w:val="24"/>
          <w:lang w:val="es-MX"/>
        </w:rPr>
        <w:t>Nombre de la Revista en cursiva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volumen(número), 123-124. URL o DOI. </w:t>
      </w:r>
    </w:p>
    <w:sectPr w:rsidR="0045683F" w:rsidRPr="00A15A5B" w:rsidSect="00E555A0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3655909" w14:textId="77777777" w:rsidR="001507AB" w:rsidRDefault="001507AB">
      <w:pPr>
        <w:pStyle w:val="Textocomentario"/>
      </w:pPr>
      <w:r>
        <w:rPr>
          <w:rStyle w:val="Refdecomentario"/>
        </w:rPr>
        <w:annotationRef/>
      </w:r>
      <w:r>
        <w:t>Título en letra Times New Roman Tamaño 12, negrita, centrado.</w:t>
      </w:r>
      <w:r w:rsidR="00A90818">
        <w:t xml:space="preserve"> </w:t>
      </w:r>
      <w:r w:rsidR="00A90818" w:rsidRPr="00A90818">
        <w:t>No deberá exceder de quince (15) palabras</w:t>
      </w:r>
      <w:r w:rsidR="00A90818">
        <w:t>.</w:t>
      </w:r>
    </w:p>
    <w:p w14:paraId="5620D27A" w14:textId="639E0295" w:rsidR="00513E3F" w:rsidRDefault="00513E3F">
      <w:pPr>
        <w:pStyle w:val="Textocomentario"/>
      </w:pPr>
      <w:r>
        <w:t>Esta plantilla se ha basado en Normas APA 7.</w:t>
      </w:r>
    </w:p>
  </w:comment>
  <w:comment w:id="1" w:author="Autor" w:initials="A">
    <w:p w14:paraId="24014363" w14:textId="55C8F8B0" w:rsidR="001507AB" w:rsidRDefault="001507AB" w:rsidP="001507AB">
      <w:pPr>
        <w:pStyle w:val="Textocomentario"/>
      </w:pPr>
      <w:r>
        <w:rPr>
          <w:rStyle w:val="Refdecomentario"/>
        </w:rPr>
        <w:annotationRef/>
      </w:r>
      <w:r>
        <w:t>Título en inglés, letra Times New Roman Tamaño 12, cursiva, negrita, centrado.</w:t>
      </w:r>
    </w:p>
    <w:p w14:paraId="412ADADD" w14:textId="5F82F186" w:rsidR="001507AB" w:rsidRDefault="001507AB">
      <w:pPr>
        <w:pStyle w:val="Textocomentario"/>
      </w:pPr>
    </w:p>
  </w:comment>
  <w:comment w:id="2" w:author="Autor" w:initials="A">
    <w:p w14:paraId="6A3339DD" w14:textId="01D68D70" w:rsidR="00415276" w:rsidRDefault="00415276">
      <w:pPr>
        <w:pStyle w:val="Textocomentario"/>
      </w:pPr>
      <w:r>
        <w:rPr>
          <w:rStyle w:val="Refdecomentario"/>
        </w:rPr>
        <w:annotationRef/>
      </w:r>
      <w:r>
        <w:t>Negritas, centrado, primera letra mayúscula.</w:t>
      </w:r>
      <w:r w:rsidR="00E8040B">
        <w:t xml:space="preserve"> Espacio sencillo.</w:t>
      </w:r>
    </w:p>
  </w:comment>
  <w:comment w:id="3" w:author="Autor" w:initials="A">
    <w:p w14:paraId="42C709CE" w14:textId="40320943" w:rsidR="00A90818" w:rsidRDefault="00A90818">
      <w:pPr>
        <w:pStyle w:val="Textocomentario"/>
      </w:pPr>
      <w:r>
        <w:rPr>
          <w:rStyle w:val="Refdecomentario"/>
        </w:rPr>
        <w:annotationRef/>
      </w:r>
      <w:r>
        <w:t>Sangría 1 cm. Texto interlineado 1,5.</w:t>
      </w:r>
    </w:p>
  </w:comment>
  <w:comment w:id="4" w:author="Autor" w:initials="A">
    <w:p w14:paraId="32090FB4" w14:textId="4BEBB5CC" w:rsidR="00A90818" w:rsidRDefault="00A90818">
      <w:pPr>
        <w:pStyle w:val="Textocomentario"/>
      </w:pPr>
      <w:r>
        <w:rPr>
          <w:rStyle w:val="Refdecomentario"/>
        </w:rPr>
        <w:annotationRef/>
      </w:r>
      <w:r>
        <w:t>Entre párrafo y párrafo no hay espacio adicional.</w:t>
      </w:r>
    </w:p>
  </w:comment>
  <w:comment w:id="5" w:author="Autor" w:initials="A">
    <w:p w14:paraId="363DAD73" w14:textId="17E171A5" w:rsidR="002654ED" w:rsidRDefault="002654ED">
      <w:pPr>
        <w:pStyle w:val="Textocomentario"/>
      </w:pPr>
      <w:r>
        <w:rPr>
          <w:rStyle w:val="Refdecomentario"/>
        </w:rPr>
        <w:annotationRef/>
      </w:r>
      <w:r>
        <w:t xml:space="preserve">El esquema de las tablas y figuras es el mismo. </w:t>
      </w:r>
    </w:p>
  </w:comment>
  <w:comment w:id="6" w:author="Autor" w:initials="A">
    <w:p w14:paraId="28D5CB45" w14:textId="07D99CEB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 Y se elaboran secciones según la intención del autor.</w:t>
      </w:r>
    </w:p>
  </w:comment>
  <w:comment w:id="7" w:author="Autor" w:initials="A">
    <w:p w14:paraId="2BA75724" w14:textId="5F32EE98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8" w:author="Autor" w:initials="A">
    <w:p w14:paraId="7DC4A1F1" w14:textId="4C55B4E7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20D27A" w15:done="0"/>
  <w15:commentEx w15:paraId="412ADADD" w15:done="0"/>
  <w15:commentEx w15:paraId="6A3339DD" w15:done="0"/>
  <w15:commentEx w15:paraId="42C709CE" w15:done="0"/>
  <w15:commentEx w15:paraId="32090FB4" w15:done="0"/>
  <w15:commentEx w15:paraId="363DAD73" w15:done="0"/>
  <w15:commentEx w15:paraId="28D5CB45" w15:done="0"/>
  <w15:commentEx w15:paraId="2BA75724" w15:done="0"/>
  <w15:commentEx w15:paraId="7DC4A1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20D27A" w16cid:durableId="2546442D"/>
  <w16cid:commentId w16cid:paraId="412ADADD" w16cid:durableId="2546446F"/>
  <w16cid:commentId w16cid:paraId="6A3339DD" w16cid:durableId="254645A0"/>
  <w16cid:commentId w16cid:paraId="42C709CE" w16cid:durableId="25465E70"/>
  <w16cid:commentId w16cid:paraId="32090FB4" w16cid:durableId="25465ED6"/>
  <w16cid:commentId w16cid:paraId="363DAD73" w16cid:durableId="2546668B"/>
  <w16cid:commentId w16cid:paraId="28D5CB45" w16cid:durableId="25489B86"/>
  <w16cid:commentId w16cid:paraId="2BA75724" w16cid:durableId="25489BA1"/>
  <w16cid:commentId w16cid:paraId="7DC4A1F1" w16cid:durableId="25489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3984" w14:textId="77777777" w:rsidR="00A90716" w:rsidRDefault="00A90716" w:rsidP="00786D6F">
      <w:pPr>
        <w:spacing w:after="0" w:line="240" w:lineRule="auto"/>
      </w:pPr>
      <w:r>
        <w:separator/>
      </w:r>
    </w:p>
  </w:endnote>
  <w:endnote w:type="continuationSeparator" w:id="0">
    <w:p w14:paraId="5B2DBCA7" w14:textId="77777777" w:rsidR="00A90716" w:rsidRDefault="00A90716" w:rsidP="007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9B97" w14:textId="77777777" w:rsidR="00A90716" w:rsidRDefault="00A90716" w:rsidP="00786D6F">
      <w:pPr>
        <w:spacing w:after="0" w:line="240" w:lineRule="auto"/>
      </w:pPr>
      <w:r>
        <w:separator/>
      </w:r>
    </w:p>
  </w:footnote>
  <w:footnote w:type="continuationSeparator" w:id="0">
    <w:p w14:paraId="7B3C6C67" w14:textId="77777777" w:rsidR="00A90716" w:rsidRDefault="00A90716" w:rsidP="0078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1DB7"/>
    <w:multiLevelType w:val="hybridMultilevel"/>
    <w:tmpl w:val="531A80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0206AE"/>
    <w:rsid w:val="00124AA9"/>
    <w:rsid w:val="001507AB"/>
    <w:rsid w:val="001A2B86"/>
    <w:rsid w:val="002654ED"/>
    <w:rsid w:val="002D7116"/>
    <w:rsid w:val="00307AF3"/>
    <w:rsid w:val="00321C54"/>
    <w:rsid w:val="0035633C"/>
    <w:rsid w:val="00383BE4"/>
    <w:rsid w:val="00415276"/>
    <w:rsid w:val="00441D22"/>
    <w:rsid w:val="0045683F"/>
    <w:rsid w:val="004F3487"/>
    <w:rsid w:val="00513E3F"/>
    <w:rsid w:val="005517D7"/>
    <w:rsid w:val="006009E6"/>
    <w:rsid w:val="0065314F"/>
    <w:rsid w:val="00664AFC"/>
    <w:rsid w:val="006932F3"/>
    <w:rsid w:val="00765873"/>
    <w:rsid w:val="00786D6F"/>
    <w:rsid w:val="008B1658"/>
    <w:rsid w:val="008C1626"/>
    <w:rsid w:val="0093315C"/>
    <w:rsid w:val="0093407C"/>
    <w:rsid w:val="0096100F"/>
    <w:rsid w:val="00984F6A"/>
    <w:rsid w:val="00A15A5B"/>
    <w:rsid w:val="00A90716"/>
    <w:rsid w:val="00A90818"/>
    <w:rsid w:val="00AD1E87"/>
    <w:rsid w:val="00B9021E"/>
    <w:rsid w:val="00B976DB"/>
    <w:rsid w:val="00BF3192"/>
    <w:rsid w:val="00C36AF2"/>
    <w:rsid w:val="00C9343A"/>
    <w:rsid w:val="00D514D6"/>
    <w:rsid w:val="00D646A8"/>
    <w:rsid w:val="00D835C4"/>
    <w:rsid w:val="00D9686A"/>
    <w:rsid w:val="00DA79EB"/>
    <w:rsid w:val="00E555A0"/>
    <w:rsid w:val="00E8040B"/>
    <w:rsid w:val="00F5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A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AB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415276"/>
    <w:pPr>
      <w:widowControl w:val="0"/>
      <w:autoSpaceDE w:val="0"/>
      <w:autoSpaceDN w:val="0"/>
      <w:spacing w:after="0" w:line="240" w:lineRule="auto"/>
      <w:ind w:left="546" w:right="38" w:hanging="428"/>
      <w:jc w:val="both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D6F"/>
  </w:style>
  <w:style w:type="paragraph" w:styleId="Piedepgina">
    <w:name w:val="footer"/>
    <w:basedOn w:val="Normal"/>
    <w:link w:val="Piedepgina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VE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Título</a:t>
            </a:r>
          </a:p>
        </c:rich>
      </c:tx>
      <c:layout>
        <c:manualLayout>
          <c:xMode val="edge"/>
          <c:yMode val="edge"/>
          <c:x val="0.44747506561679795"/>
          <c:y val="3.4440344403444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3-46D1-ABF7-C25E905D0D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3-46D1-ABF7-C25E905D0D2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E3-46D1-ABF7-C25E905D0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976048"/>
        <c:axId val="282974080"/>
      </c:barChart>
      <c:catAx>
        <c:axId val="2829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4080"/>
        <c:crosses val="autoZero"/>
        <c:auto val="1"/>
        <c:lblAlgn val="ctr"/>
        <c:lblOffset val="100"/>
        <c:noMultiLvlLbl val="0"/>
      </c:catAx>
      <c:valAx>
        <c:axId val="2829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2026-02-11T19:57:00Z</dcterms:created>
  <dcterms:modified xsi:type="dcterms:W3CDTF">2026-02-18T12:06:00Z</dcterms:modified>
</cp:coreProperties>
</file>